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35234" w14:textId="77777777" w:rsidR="00A606DD" w:rsidRDefault="00893CD7" w:rsidP="00A755A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KIRKVIEW MEDICAL PRACTICE</w:t>
      </w:r>
    </w:p>
    <w:p w14:paraId="7BC55F71" w14:textId="77777777" w:rsidR="00A755AA" w:rsidRDefault="00A755AA" w:rsidP="00A755AA">
      <w:pPr>
        <w:pStyle w:val="NoSpacing"/>
        <w:jc w:val="center"/>
        <w:rPr>
          <w:b/>
          <w:sz w:val="28"/>
          <w:szCs w:val="28"/>
        </w:rPr>
      </w:pPr>
    </w:p>
    <w:p w14:paraId="5DEB67FD" w14:textId="77777777" w:rsidR="00893CD7" w:rsidRDefault="00893CD7" w:rsidP="00893CD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CHARGES FOR NON NHS WORK</w:t>
      </w:r>
    </w:p>
    <w:p w14:paraId="2B012B27" w14:textId="77777777" w:rsidR="00893CD7" w:rsidRDefault="00893CD7" w:rsidP="00893CD7">
      <w:pPr>
        <w:pStyle w:val="NoSpacing"/>
        <w:jc w:val="center"/>
        <w:rPr>
          <w:b/>
          <w:sz w:val="28"/>
          <w:szCs w:val="28"/>
        </w:rPr>
      </w:pPr>
    </w:p>
    <w:p w14:paraId="66E153A1" w14:textId="78D1A80C" w:rsidR="00893CD7" w:rsidRDefault="00893CD7" w:rsidP="00893CD7">
      <w:pPr>
        <w:pStyle w:val="NoSpacing"/>
        <w:jc w:val="center"/>
        <w:rPr>
          <w:b/>
          <w:sz w:val="24"/>
          <w:szCs w:val="24"/>
        </w:rPr>
      </w:pPr>
      <w:r w:rsidRPr="00A755AA">
        <w:rPr>
          <w:b/>
          <w:sz w:val="24"/>
          <w:szCs w:val="24"/>
        </w:rPr>
        <w:t>A</w:t>
      </w:r>
      <w:r w:rsidR="00A755AA" w:rsidRPr="00A755AA">
        <w:rPr>
          <w:b/>
          <w:sz w:val="24"/>
          <w:szCs w:val="24"/>
        </w:rPr>
        <w:t>LL PRICES CORRECT AS OF 1</w:t>
      </w:r>
      <w:r w:rsidR="00A755AA" w:rsidRPr="00A755AA">
        <w:rPr>
          <w:b/>
          <w:sz w:val="24"/>
          <w:szCs w:val="24"/>
          <w:vertAlign w:val="superscript"/>
        </w:rPr>
        <w:t>st</w:t>
      </w:r>
      <w:r w:rsidR="00D97682">
        <w:rPr>
          <w:b/>
          <w:sz w:val="24"/>
          <w:szCs w:val="24"/>
        </w:rPr>
        <w:t xml:space="preserve"> APRIL 2026</w:t>
      </w:r>
    </w:p>
    <w:p w14:paraId="6D5226DF" w14:textId="77777777" w:rsidR="00A755AA" w:rsidRPr="00A755AA" w:rsidRDefault="00A755AA" w:rsidP="00893CD7">
      <w:pPr>
        <w:pStyle w:val="NoSpacing"/>
        <w:jc w:val="center"/>
        <w:rPr>
          <w:b/>
          <w:sz w:val="24"/>
          <w:szCs w:val="24"/>
        </w:rPr>
      </w:pPr>
    </w:p>
    <w:p w14:paraId="03AA1B9F" w14:textId="77777777" w:rsidR="00893CD7" w:rsidRDefault="00A755AA" w:rsidP="00893CD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156"/>
        <w:gridCol w:w="1770"/>
      </w:tblGrid>
      <w:tr w:rsidR="00560C2F" w14:paraId="0AC89196" w14:textId="77777777" w:rsidTr="00560C2F">
        <w:trPr>
          <w:trHeight w:val="484"/>
        </w:trPr>
        <w:tc>
          <w:tcPr>
            <w:tcW w:w="7156" w:type="dxa"/>
          </w:tcPr>
          <w:p w14:paraId="2FF257BD" w14:textId="77777777" w:rsidR="00560C2F" w:rsidRDefault="00560C2F" w:rsidP="00A755A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Enduring Power of Attorney-witness and examination 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70" w:type="dxa"/>
          </w:tcPr>
          <w:p w14:paraId="7F1CB13E" w14:textId="6B4AC8B7" w:rsidR="00560C2F" w:rsidRPr="00D57171" w:rsidRDefault="00D97682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</w:t>
            </w:r>
            <w:r w:rsidR="00560C2F" w:rsidRPr="00D57171">
              <w:rPr>
                <w:b/>
                <w:sz w:val="24"/>
                <w:szCs w:val="24"/>
              </w:rPr>
              <w:t>0.00</w:t>
            </w:r>
          </w:p>
        </w:tc>
      </w:tr>
      <w:tr w:rsidR="00560C2F" w14:paraId="68C43B7F" w14:textId="77777777" w:rsidTr="00560C2F">
        <w:trPr>
          <w:trHeight w:val="506"/>
        </w:trPr>
        <w:tc>
          <w:tcPr>
            <w:tcW w:w="7156" w:type="dxa"/>
          </w:tcPr>
          <w:p w14:paraId="4B85D6EC" w14:textId="77777777" w:rsidR="00560C2F" w:rsidRDefault="00560C2F" w:rsidP="00A755A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Private Medical Examination and Report</w:t>
            </w:r>
          </w:p>
        </w:tc>
        <w:tc>
          <w:tcPr>
            <w:tcW w:w="1770" w:type="dxa"/>
          </w:tcPr>
          <w:p w14:paraId="6892F4BF" w14:textId="18ED335B" w:rsidR="00560C2F" w:rsidRPr="00D57171" w:rsidRDefault="00D97682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</w:t>
            </w:r>
            <w:r w:rsidR="00560C2F">
              <w:rPr>
                <w:b/>
                <w:sz w:val="24"/>
                <w:szCs w:val="24"/>
              </w:rPr>
              <w:t>0.00</w:t>
            </w:r>
          </w:p>
        </w:tc>
      </w:tr>
      <w:tr w:rsidR="00560C2F" w14:paraId="1C13AFA7" w14:textId="77777777" w:rsidTr="00560C2F">
        <w:trPr>
          <w:trHeight w:val="484"/>
        </w:trPr>
        <w:tc>
          <w:tcPr>
            <w:tcW w:w="7156" w:type="dxa"/>
          </w:tcPr>
          <w:p w14:paraId="4B2B577F" w14:textId="77777777" w:rsidR="00560C2F" w:rsidRDefault="00560C2F" w:rsidP="00A755A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Private medical report-requested by patient</w:t>
            </w:r>
          </w:p>
        </w:tc>
        <w:tc>
          <w:tcPr>
            <w:tcW w:w="1770" w:type="dxa"/>
          </w:tcPr>
          <w:p w14:paraId="58C86D3D" w14:textId="77777777" w:rsidR="00560C2F" w:rsidRPr="00D57171" w:rsidRDefault="00560C2F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£150.00</w:t>
            </w:r>
          </w:p>
        </w:tc>
      </w:tr>
      <w:tr w:rsidR="00560C2F" w14:paraId="629A414F" w14:textId="77777777" w:rsidTr="00560C2F">
        <w:trPr>
          <w:trHeight w:val="506"/>
        </w:trPr>
        <w:tc>
          <w:tcPr>
            <w:tcW w:w="7156" w:type="dxa"/>
          </w:tcPr>
          <w:p w14:paraId="3A466220" w14:textId="77777777" w:rsidR="00560C2F" w:rsidRDefault="00560C2F" w:rsidP="00A755A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Childminder fitness to practice examination and report</w:t>
            </w:r>
          </w:p>
        </w:tc>
        <w:tc>
          <w:tcPr>
            <w:tcW w:w="1770" w:type="dxa"/>
          </w:tcPr>
          <w:p w14:paraId="392F31E7" w14:textId="77777777" w:rsidR="00560C2F" w:rsidRPr="00D57171" w:rsidRDefault="00560C2F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£150.00</w:t>
            </w:r>
          </w:p>
        </w:tc>
      </w:tr>
      <w:tr w:rsidR="00560C2F" w14:paraId="7517BA0F" w14:textId="77777777" w:rsidTr="00560C2F">
        <w:trPr>
          <w:trHeight w:val="859"/>
        </w:trPr>
        <w:tc>
          <w:tcPr>
            <w:tcW w:w="7156" w:type="dxa"/>
          </w:tcPr>
          <w:p w14:paraId="52C85E19" w14:textId="77777777" w:rsidR="00560C2F" w:rsidRDefault="00560C2F" w:rsidP="00A755A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Consultation with foreign national not covered by healthcare arrangements</w:t>
            </w:r>
          </w:p>
        </w:tc>
        <w:tc>
          <w:tcPr>
            <w:tcW w:w="1770" w:type="dxa"/>
          </w:tcPr>
          <w:p w14:paraId="6BCEBC39" w14:textId="0942A8F3" w:rsidR="00560C2F" w:rsidRPr="00D57171" w:rsidRDefault="00D97682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£20</w:t>
            </w:r>
            <w:r w:rsidR="00560C2F">
              <w:rPr>
                <w:b/>
                <w:sz w:val="24"/>
                <w:szCs w:val="24"/>
              </w:rPr>
              <w:t>0.00</w:t>
            </w:r>
          </w:p>
        </w:tc>
      </w:tr>
      <w:tr w:rsidR="00560C2F" w14:paraId="34608BBD" w14:textId="77777777" w:rsidTr="00560C2F">
        <w:trPr>
          <w:trHeight w:val="837"/>
        </w:trPr>
        <w:tc>
          <w:tcPr>
            <w:tcW w:w="7156" w:type="dxa"/>
          </w:tcPr>
          <w:p w14:paraId="2A49CC42" w14:textId="77777777" w:rsidR="00560C2F" w:rsidRDefault="00560C2F" w:rsidP="00A755A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Home visit with foreign national not covered by healthcare arrangements</w:t>
            </w:r>
          </w:p>
        </w:tc>
        <w:tc>
          <w:tcPr>
            <w:tcW w:w="1770" w:type="dxa"/>
          </w:tcPr>
          <w:p w14:paraId="6C2DCEB9" w14:textId="1415FC5E" w:rsidR="00560C2F" w:rsidRPr="00D57171" w:rsidRDefault="00D97682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</w:t>
            </w:r>
            <w:r w:rsidR="00560C2F">
              <w:rPr>
                <w:b/>
                <w:sz w:val="24"/>
                <w:szCs w:val="24"/>
              </w:rPr>
              <w:t>0.00</w:t>
            </w:r>
          </w:p>
        </w:tc>
      </w:tr>
      <w:tr w:rsidR="00560C2F" w14:paraId="26968AA6" w14:textId="77777777" w:rsidTr="00560C2F">
        <w:trPr>
          <w:trHeight w:val="506"/>
        </w:trPr>
        <w:tc>
          <w:tcPr>
            <w:tcW w:w="7156" w:type="dxa"/>
          </w:tcPr>
          <w:p w14:paraId="76DDA74D" w14:textId="77777777" w:rsidR="00560C2F" w:rsidRDefault="00560C2F" w:rsidP="00A755A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Completion of insurance/sickness certificate</w:t>
            </w:r>
          </w:p>
        </w:tc>
        <w:tc>
          <w:tcPr>
            <w:tcW w:w="1770" w:type="dxa"/>
          </w:tcPr>
          <w:p w14:paraId="3068266A" w14:textId="2B384AE6" w:rsidR="00560C2F" w:rsidRPr="00D57171" w:rsidRDefault="00A70D47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£50</w:t>
            </w:r>
            <w:r w:rsidR="00560C2F">
              <w:rPr>
                <w:b/>
                <w:sz w:val="24"/>
                <w:szCs w:val="24"/>
              </w:rPr>
              <w:t>.00</w:t>
            </w:r>
          </w:p>
        </w:tc>
      </w:tr>
      <w:tr w:rsidR="00560C2F" w14:paraId="73BFB839" w14:textId="77777777" w:rsidTr="00560C2F">
        <w:trPr>
          <w:trHeight w:val="484"/>
        </w:trPr>
        <w:tc>
          <w:tcPr>
            <w:tcW w:w="7156" w:type="dxa"/>
          </w:tcPr>
          <w:p w14:paraId="7851C97C" w14:textId="607A9AF7" w:rsidR="00560C2F" w:rsidRDefault="00D97682" w:rsidP="00A755A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Firearms</w:t>
            </w:r>
            <w:r w:rsidR="00560C2F">
              <w:rPr>
                <w:b/>
                <w:sz w:val="24"/>
                <w:szCs w:val="24"/>
              </w:rPr>
              <w:t xml:space="preserve"> licence application form</w:t>
            </w:r>
          </w:p>
        </w:tc>
        <w:tc>
          <w:tcPr>
            <w:tcW w:w="1770" w:type="dxa"/>
          </w:tcPr>
          <w:p w14:paraId="74AB8950" w14:textId="2EF744CD" w:rsidR="00560C2F" w:rsidRPr="00D57171" w:rsidRDefault="00D97682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</w:t>
            </w:r>
            <w:r w:rsidR="00560C2F">
              <w:rPr>
                <w:b/>
                <w:sz w:val="24"/>
                <w:szCs w:val="24"/>
              </w:rPr>
              <w:t>0.00</w:t>
            </w:r>
          </w:p>
        </w:tc>
      </w:tr>
      <w:tr w:rsidR="00560C2F" w14:paraId="6B147584" w14:textId="77777777" w:rsidTr="00560C2F">
        <w:trPr>
          <w:trHeight w:val="506"/>
        </w:trPr>
        <w:tc>
          <w:tcPr>
            <w:tcW w:w="7156" w:type="dxa"/>
          </w:tcPr>
          <w:p w14:paraId="1D0B4DC8" w14:textId="77777777" w:rsidR="00560C2F" w:rsidRDefault="00560C2F" w:rsidP="00A755A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‘To whom it may concern’ letter</w:t>
            </w:r>
          </w:p>
        </w:tc>
        <w:tc>
          <w:tcPr>
            <w:tcW w:w="1770" w:type="dxa"/>
          </w:tcPr>
          <w:p w14:paraId="55B3BADC" w14:textId="06C4179A" w:rsidR="00560C2F" w:rsidRPr="00D57171" w:rsidRDefault="00A70D47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£40</w:t>
            </w:r>
            <w:r w:rsidR="00560C2F">
              <w:rPr>
                <w:b/>
                <w:sz w:val="24"/>
                <w:szCs w:val="24"/>
              </w:rPr>
              <w:t>.00</w:t>
            </w:r>
          </w:p>
        </w:tc>
      </w:tr>
      <w:tr w:rsidR="00560C2F" w14:paraId="46E5A656" w14:textId="77777777" w:rsidTr="00560C2F">
        <w:trPr>
          <w:trHeight w:val="484"/>
        </w:trPr>
        <w:tc>
          <w:tcPr>
            <w:tcW w:w="7156" w:type="dxa"/>
          </w:tcPr>
          <w:p w14:paraId="0AED42DD" w14:textId="77777777" w:rsidR="00560C2F" w:rsidRDefault="00560C2F" w:rsidP="00A755A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Private sick note</w:t>
            </w:r>
          </w:p>
        </w:tc>
        <w:tc>
          <w:tcPr>
            <w:tcW w:w="1770" w:type="dxa"/>
          </w:tcPr>
          <w:p w14:paraId="4B2AE024" w14:textId="79044FB9" w:rsidR="00560C2F" w:rsidRPr="00D57171" w:rsidRDefault="00A70D47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£40</w:t>
            </w:r>
            <w:r w:rsidR="00560C2F">
              <w:rPr>
                <w:b/>
                <w:sz w:val="24"/>
                <w:szCs w:val="24"/>
              </w:rPr>
              <w:t>.00</w:t>
            </w:r>
          </w:p>
        </w:tc>
      </w:tr>
      <w:tr w:rsidR="00560C2F" w14:paraId="6304F243" w14:textId="77777777" w:rsidTr="00560C2F">
        <w:trPr>
          <w:trHeight w:val="506"/>
        </w:trPr>
        <w:tc>
          <w:tcPr>
            <w:tcW w:w="7156" w:type="dxa"/>
          </w:tcPr>
          <w:p w14:paraId="732B023D" w14:textId="77777777" w:rsidR="00560C2F" w:rsidRDefault="00560C2F" w:rsidP="00A755A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Private prescription fee</w:t>
            </w:r>
          </w:p>
        </w:tc>
        <w:tc>
          <w:tcPr>
            <w:tcW w:w="1770" w:type="dxa"/>
          </w:tcPr>
          <w:p w14:paraId="5401C58F" w14:textId="75C0FBBD" w:rsidR="00560C2F" w:rsidRPr="00D57171" w:rsidRDefault="00A70D47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£40</w:t>
            </w:r>
            <w:r w:rsidR="00560C2F">
              <w:rPr>
                <w:b/>
                <w:sz w:val="24"/>
                <w:szCs w:val="24"/>
              </w:rPr>
              <w:t>.00</w:t>
            </w:r>
          </w:p>
        </w:tc>
      </w:tr>
      <w:tr w:rsidR="00560C2F" w14:paraId="6A4DB0F2" w14:textId="77777777" w:rsidTr="00560C2F">
        <w:trPr>
          <w:trHeight w:val="506"/>
        </w:trPr>
        <w:tc>
          <w:tcPr>
            <w:tcW w:w="7156" w:type="dxa"/>
          </w:tcPr>
          <w:p w14:paraId="680DF5D4" w14:textId="77777777" w:rsidR="00560C2F" w:rsidRDefault="00560C2F" w:rsidP="00A755A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Travel letter to confirm medication/medical equipment during trip</w:t>
            </w:r>
          </w:p>
        </w:tc>
        <w:tc>
          <w:tcPr>
            <w:tcW w:w="1770" w:type="dxa"/>
          </w:tcPr>
          <w:p w14:paraId="7A9CBEB9" w14:textId="1A720C59" w:rsidR="00560C2F" w:rsidRPr="00D57171" w:rsidRDefault="00A70D47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£40</w:t>
            </w:r>
            <w:r w:rsidR="00560C2F">
              <w:rPr>
                <w:b/>
                <w:sz w:val="24"/>
                <w:szCs w:val="24"/>
              </w:rPr>
              <w:t>.00</w:t>
            </w:r>
          </w:p>
        </w:tc>
      </w:tr>
      <w:tr w:rsidR="00560C2F" w14:paraId="36CB5D4D" w14:textId="77777777" w:rsidTr="00560C2F">
        <w:trPr>
          <w:trHeight w:val="484"/>
        </w:trPr>
        <w:tc>
          <w:tcPr>
            <w:tcW w:w="7156" w:type="dxa"/>
          </w:tcPr>
          <w:p w14:paraId="418A29ED" w14:textId="77777777" w:rsidR="00560C2F" w:rsidRDefault="00560C2F" w:rsidP="00A755A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Fitness for sports and recreational activities letter</w:t>
            </w:r>
          </w:p>
        </w:tc>
        <w:tc>
          <w:tcPr>
            <w:tcW w:w="1770" w:type="dxa"/>
          </w:tcPr>
          <w:p w14:paraId="6C774628" w14:textId="304512D9" w:rsidR="00560C2F" w:rsidRPr="00D57171" w:rsidRDefault="00A70D47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£40</w:t>
            </w:r>
            <w:r w:rsidR="00560C2F">
              <w:rPr>
                <w:b/>
                <w:sz w:val="24"/>
                <w:szCs w:val="24"/>
              </w:rPr>
              <w:t>.00</w:t>
            </w:r>
          </w:p>
        </w:tc>
      </w:tr>
      <w:tr w:rsidR="00560C2F" w14:paraId="0AEB1B65" w14:textId="77777777" w:rsidTr="00560C2F">
        <w:trPr>
          <w:trHeight w:val="484"/>
        </w:trPr>
        <w:tc>
          <w:tcPr>
            <w:tcW w:w="7156" w:type="dxa"/>
          </w:tcPr>
          <w:p w14:paraId="32C714B0" w14:textId="77777777" w:rsidR="00560C2F" w:rsidRDefault="00560C2F" w:rsidP="00A755A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Fitness to attend school (children)</w:t>
            </w:r>
          </w:p>
        </w:tc>
        <w:tc>
          <w:tcPr>
            <w:tcW w:w="1770" w:type="dxa"/>
          </w:tcPr>
          <w:p w14:paraId="1A7162E1" w14:textId="73595C0D" w:rsidR="00560C2F" w:rsidRPr="00D57171" w:rsidRDefault="00A70D47" w:rsidP="00A755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£40</w:t>
            </w:r>
            <w:bookmarkStart w:id="0" w:name="_GoBack"/>
            <w:bookmarkEnd w:id="0"/>
            <w:r w:rsidR="00560C2F">
              <w:rPr>
                <w:b/>
                <w:sz w:val="24"/>
                <w:szCs w:val="24"/>
              </w:rPr>
              <w:t>.00</w:t>
            </w:r>
          </w:p>
        </w:tc>
      </w:tr>
    </w:tbl>
    <w:p w14:paraId="7886BA5E" w14:textId="77777777" w:rsidR="00893CD7" w:rsidRPr="00893CD7" w:rsidRDefault="00893CD7" w:rsidP="00A755AA">
      <w:pPr>
        <w:pStyle w:val="NoSpacing"/>
        <w:pBdr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</w:p>
    <w:sectPr w:rsidR="00893CD7" w:rsidRPr="00893CD7" w:rsidSect="00A755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4E33D" w14:textId="77777777" w:rsidR="008C7F89" w:rsidRDefault="008C7F89" w:rsidP="008C7F89">
      <w:pPr>
        <w:spacing w:after="0" w:line="240" w:lineRule="auto"/>
      </w:pPr>
      <w:r>
        <w:separator/>
      </w:r>
    </w:p>
  </w:endnote>
  <w:endnote w:type="continuationSeparator" w:id="0">
    <w:p w14:paraId="170E626B" w14:textId="77777777" w:rsidR="008C7F89" w:rsidRDefault="008C7F89" w:rsidP="008C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45C88" w14:textId="77777777" w:rsidR="008C7F89" w:rsidRDefault="008C7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B568" w14:textId="77777777" w:rsidR="008C7F89" w:rsidRDefault="008C7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36387" w14:textId="77777777" w:rsidR="008C7F89" w:rsidRDefault="008C7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E2A00" w14:textId="77777777" w:rsidR="008C7F89" w:rsidRDefault="008C7F89" w:rsidP="008C7F89">
      <w:pPr>
        <w:spacing w:after="0" w:line="240" w:lineRule="auto"/>
      </w:pPr>
      <w:r>
        <w:separator/>
      </w:r>
    </w:p>
  </w:footnote>
  <w:footnote w:type="continuationSeparator" w:id="0">
    <w:p w14:paraId="7ADE3ADB" w14:textId="77777777" w:rsidR="008C7F89" w:rsidRDefault="008C7F89" w:rsidP="008C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09C4" w14:textId="77777777" w:rsidR="008C7F89" w:rsidRDefault="008C7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F31F" w14:textId="77777777" w:rsidR="008C7F89" w:rsidRDefault="008C7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63330" w14:textId="77777777" w:rsidR="008C7F89" w:rsidRDefault="008C7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D7"/>
    <w:rsid w:val="00560C2F"/>
    <w:rsid w:val="00893CD7"/>
    <w:rsid w:val="008C7F89"/>
    <w:rsid w:val="00A606DD"/>
    <w:rsid w:val="00A70D47"/>
    <w:rsid w:val="00A755AA"/>
    <w:rsid w:val="00BF61F8"/>
    <w:rsid w:val="00D57171"/>
    <w:rsid w:val="00D97682"/>
    <w:rsid w:val="00E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F921DE"/>
  <w15:chartTrackingRefBased/>
  <w15:docId w15:val="{79F136E8-3CE3-419B-BEFB-FE7474A1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CD7"/>
    <w:pPr>
      <w:spacing w:after="0" w:line="240" w:lineRule="auto"/>
    </w:pPr>
  </w:style>
  <w:style w:type="table" w:styleId="TableGrid">
    <w:name w:val="Table Grid"/>
    <w:basedOn w:val="TableNormal"/>
    <w:uiPriority w:val="39"/>
    <w:rsid w:val="00A7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F89"/>
  </w:style>
  <w:style w:type="paragraph" w:styleId="Footer">
    <w:name w:val="footer"/>
    <w:basedOn w:val="Normal"/>
    <w:link w:val="FooterChar"/>
    <w:uiPriority w:val="99"/>
    <w:unhideWhenUsed/>
    <w:rsid w:val="008C7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F89"/>
  </w:style>
  <w:style w:type="paragraph" w:styleId="BalloonText">
    <w:name w:val="Balloon Text"/>
    <w:basedOn w:val="Normal"/>
    <w:link w:val="BalloonTextChar"/>
    <w:uiPriority w:val="99"/>
    <w:semiHidden/>
    <w:unhideWhenUsed/>
    <w:rsid w:val="0056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Karen</dc:creator>
  <cp:keywords/>
  <dc:description/>
  <cp:lastModifiedBy>Lorna Kay Fyfe (Kirkview Medical Practice)</cp:lastModifiedBy>
  <cp:revision>2</cp:revision>
  <cp:lastPrinted>2026-03-13T10:09:00Z</cp:lastPrinted>
  <dcterms:created xsi:type="dcterms:W3CDTF">2026-03-13T10:10:00Z</dcterms:created>
  <dcterms:modified xsi:type="dcterms:W3CDTF">2026-03-13T10:10:00Z</dcterms:modified>
</cp:coreProperties>
</file>